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5CE6BAD3"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APPLICATION FORM –</w:t>
            </w:r>
            <w:r w:rsidR="0025245B" w:rsidRPr="0025245B">
              <w:rPr>
                <w:rFonts w:eastAsiaTheme="minorEastAsia" w:cstheme="minorHAnsi"/>
                <w:b/>
                <w:bCs/>
                <w:color w:val="253D40"/>
                <w:spacing w:val="15"/>
                <w:sz w:val="36"/>
                <w:szCs w:val="36"/>
              </w:rPr>
              <w:t>VN-07</w:t>
            </w:r>
            <w:r w:rsidR="00F34F79">
              <w:rPr>
                <w:rFonts w:eastAsiaTheme="minorEastAsia" w:cstheme="minorHAnsi"/>
                <w:b/>
                <w:bCs/>
                <w:color w:val="253D40"/>
                <w:spacing w:val="15"/>
                <w:sz w:val="36"/>
                <w:szCs w:val="36"/>
              </w:rPr>
              <w:t>69985</w:t>
            </w:r>
          </w:p>
          <w:p w14:paraId="2CCD5013" w14:textId="3823CF59" w:rsidR="003941FA" w:rsidRPr="0025245B" w:rsidRDefault="00F34F79" w:rsidP="001E1207">
            <w:pPr>
              <w:jc w:val="center"/>
              <w:rPr>
                <w:rFonts w:cstheme="minorHAnsi"/>
                <w:sz w:val="36"/>
                <w:szCs w:val="36"/>
              </w:rPr>
            </w:pPr>
            <w:r>
              <w:rPr>
                <w:rFonts w:cstheme="minorHAnsi"/>
                <w:sz w:val="36"/>
                <w:szCs w:val="36"/>
              </w:rPr>
              <w:t>Communication Officer, Communication and Reporting</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F34F79">
        <w:trPr>
          <w:trHeight w:val="762"/>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6041D9">
            <w:pPr>
              <w:rPr>
                <w:rFonts w:cstheme="minorHAnsi"/>
                <w:sz w:val="20"/>
                <w:szCs w:val="20"/>
              </w:rPr>
            </w:pPr>
          </w:p>
        </w:tc>
      </w:tr>
      <w:tr w:rsidR="00F34F79" w:rsidRPr="00C92657" w14:paraId="55ACC0FF" w14:textId="77777777" w:rsidTr="00F34F79">
        <w:trPr>
          <w:trHeight w:val="334"/>
        </w:trPr>
        <w:tc>
          <w:tcPr>
            <w:tcW w:w="10490" w:type="dxa"/>
            <w:gridSpan w:val="17"/>
            <w:shd w:val="clear" w:color="auto" w:fill="DBDBDB" w:themeFill="accent3" w:themeFillTint="66"/>
            <w:vAlign w:val="center"/>
          </w:tcPr>
          <w:p w14:paraId="67A590B1" w14:textId="0E67A427" w:rsidR="00F34F79" w:rsidRPr="00C92657" w:rsidRDefault="00F34F79" w:rsidP="00F34F79">
            <w:pPr>
              <w:tabs>
                <w:tab w:val="left" w:pos="8440"/>
              </w:tabs>
              <w:rPr>
                <w:rFonts w:cstheme="minorHAnsi"/>
                <w:b/>
                <w:color w:val="44546A" w:themeColor="text2"/>
                <w:lang w:val="en-US"/>
              </w:rPr>
            </w:pPr>
            <w:r>
              <w:rPr>
                <w:rFonts w:eastAsiaTheme="minorEastAsia" w:cstheme="minorHAnsi"/>
                <w:b/>
                <w:bCs/>
                <w:color w:val="44546A" w:themeColor="text2"/>
                <w:spacing w:val="15"/>
                <w:sz w:val="24"/>
                <w:szCs w:val="24"/>
              </w:rPr>
              <w:t>POSITION</w:t>
            </w:r>
          </w:p>
        </w:tc>
      </w:tr>
      <w:tr w:rsidR="00F34F79" w:rsidRPr="00C92657" w14:paraId="23347E8A" w14:textId="77777777" w:rsidTr="00E84F76">
        <w:trPr>
          <w:trHeight w:val="85"/>
        </w:trPr>
        <w:tc>
          <w:tcPr>
            <w:tcW w:w="10490" w:type="dxa"/>
            <w:gridSpan w:val="17"/>
            <w:vAlign w:val="center"/>
          </w:tcPr>
          <w:p w14:paraId="2D5C6E92" w14:textId="61F90E2C" w:rsidR="00F34F79" w:rsidRPr="00F34F79" w:rsidRDefault="00F34F79" w:rsidP="00F34F79">
            <w:pPr>
              <w:pStyle w:val="ListParagraph"/>
              <w:spacing w:before="60" w:after="240" w:line="360" w:lineRule="auto"/>
              <w:ind w:left="32"/>
              <w:rPr>
                <w:rFonts w:cstheme="minorHAnsi"/>
              </w:rPr>
            </w:pPr>
            <w:r w:rsidRPr="00F34F79">
              <w:rPr>
                <w:rFonts w:cstheme="minorHAnsi"/>
              </w:rPr>
              <w:t>Select which position you wish to apply</w:t>
            </w:r>
            <w:r>
              <w:rPr>
                <w:rFonts w:cstheme="minorHAnsi"/>
              </w:rPr>
              <w:t>.</w:t>
            </w:r>
          </w:p>
          <w:p w14:paraId="5F74E9A6" w14:textId="721EC315" w:rsidR="00F34F79" w:rsidRPr="00C92657" w:rsidRDefault="00F34F79" w:rsidP="00F34F79">
            <w:pPr>
              <w:pStyle w:val="ListParagraph"/>
              <w:spacing w:before="60" w:after="240" w:line="276" w:lineRule="auto"/>
              <w:ind w:left="32"/>
              <w:rPr>
                <w:rFonts w:cstheme="minorHAnsi"/>
                <w:b/>
                <w:color w:val="44546A" w:themeColor="text2"/>
                <w:lang w:val="en-US"/>
              </w:rPr>
            </w:pPr>
            <w:r>
              <w:rPr>
                <w:rFonts w:cstheme="minorHAnsi"/>
                <w:lang w:val="en-US"/>
              </w:rPr>
              <w:t>APS Level 5</w:t>
            </w:r>
            <w:r w:rsidRPr="00C92657">
              <w:rPr>
                <w:rFonts w:cstheme="minorHAnsi"/>
                <w:lang w:val="en-US"/>
              </w:rPr>
              <w:t xml:space="preserve"> </w:t>
            </w:r>
            <w:r w:rsidRPr="00C92657">
              <w:rPr>
                <w:rFonts w:cstheme="minorHAnsi"/>
                <w:b/>
                <w:lang w:val="en-US"/>
              </w:rPr>
              <w:t xml:space="preserve"> </w:t>
            </w:r>
            <w:sdt>
              <w:sdtPr>
                <w:rPr>
                  <w:rFonts w:cstheme="minorHAnsi"/>
                  <w:lang w:val="en-US"/>
                </w:rPr>
                <w:id w:val="-134802200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Pr>
                <w:rFonts w:cstheme="minorHAnsi"/>
                <w:lang w:val="en-US"/>
              </w:rPr>
              <w:t>APS Level 6</w:t>
            </w:r>
            <w:r w:rsidRPr="00C92657">
              <w:rPr>
                <w:rFonts w:cstheme="minorHAnsi"/>
                <w:lang w:val="en-US"/>
              </w:rPr>
              <w:t xml:space="preserve"> </w:t>
            </w:r>
            <w:sdt>
              <w:sdtPr>
                <w:rPr>
                  <w:rFonts w:cstheme="minorHAnsi"/>
                  <w:lang w:val="en-US"/>
                </w:rPr>
                <w:id w:val="-999581240"/>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p>
        </w:tc>
      </w:tr>
      <w:tr w:rsidR="00F34F79" w:rsidRPr="00C92657" w14:paraId="44A2019F" w14:textId="77777777" w:rsidTr="002E7D48">
        <w:trPr>
          <w:trHeight w:val="340"/>
        </w:trPr>
        <w:tc>
          <w:tcPr>
            <w:tcW w:w="10490" w:type="dxa"/>
            <w:gridSpan w:val="17"/>
            <w:shd w:val="clear" w:color="auto" w:fill="D9D9D9" w:themeFill="background1" w:themeFillShade="D9"/>
            <w:vAlign w:val="center"/>
          </w:tcPr>
          <w:p w14:paraId="0EC55D89" w14:textId="299332E0" w:rsidR="00F34F79" w:rsidRPr="00C92657" w:rsidRDefault="00F34F79" w:rsidP="002E7D48">
            <w:pPr>
              <w:tabs>
                <w:tab w:val="left" w:pos="8440"/>
              </w:tabs>
              <w:rPr>
                <w:rFonts w:eastAsiaTheme="minorEastAsia" w:cstheme="minorHAnsi"/>
                <w:b/>
                <w:bCs/>
                <w:color w:val="253D40"/>
                <w:spacing w:val="15"/>
                <w:sz w:val="24"/>
                <w:szCs w:val="24"/>
              </w:rPr>
            </w:pPr>
            <w:r w:rsidRPr="00F34F79">
              <w:rPr>
                <w:rFonts w:eastAsiaTheme="minorEastAsia" w:cstheme="minorHAnsi"/>
                <w:b/>
                <w:bCs/>
                <w:color w:val="44546A" w:themeColor="text2"/>
                <w:spacing w:val="15"/>
                <w:sz w:val="24"/>
                <w:szCs w:val="24"/>
              </w:rPr>
              <w:t>LOCATION</w:t>
            </w:r>
          </w:p>
        </w:tc>
      </w:tr>
      <w:tr w:rsidR="00F34F79" w:rsidRPr="00C92657" w14:paraId="412691BC" w14:textId="77777777" w:rsidTr="00F34F79">
        <w:trPr>
          <w:trHeight w:val="340"/>
        </w:trPr>
        <w:tc>
          <w:tcPr>
            <w:tcW w:w="10490" w:type="dxa"/>
            <w:gridSpan w:val="17"/>
            <w:shd w:val="clear" w:color="auto" w:fill="FFFFFF" w:themeFill="background1"/>
            <w:vAlign w:val="center"/>
          </w:tcPr>
          <w:p w14:paraId="02B525E2" w14:textId="7A7AEEB8" w:rsidR="00F34F79" w:rsidRDefault="00F34F79" w:rsidP="00F34F79">
            <w:pPr>
              <w:pStyle w:val="ListParagraph"/>
              <w:spacing w:before="60" w:after="240" w:line="360" w:lineRule="auto"/>
              <w:ind w:left="32"/>
              <w:rPr>
                <w:rFonts w:cstheme="minorHAnsi"/>
              </w:rPr>
            </w:pPr>
            <w:r>
              <w:rPr>
                <w:rFonts w:cstheme="minorHAnsi"/>
              </w:rPr>
              <w:t>Locations outside of Canberra, ACT will be considered. Select your preferred location.</w:t>
            </w:r>
          </w:p>
          <w:p w14:paraId="288CEB2B" w14:textId="22F095F2" w:rsidR="00F34F79" w:rsidRPr="00F34F79" w:rsidRDefault="00F34F79" w:rsidP="00F34F79">
            <w:pPr>
              <w:pStyle w:val="ListParagraph"/>
              <w:spacing w:before="60" w:after="240" w:line="360" w:lineRule="auto"/>
              <w:ind w:left="32"/>
              <w:rPr>
                <w:rFonts w:cstheme="minorHAnsi"/>
              </w:rPr>
            </w:pPr>
            <w:r>
              <w:rPr>
                <w:rFonts w:cstheme="minorHAnsi"/>
                <w:lang w:val="en-US"/>
              </w:rPr>
              <w:t>Canberra, ACT</w:t>
            </w:r>
            <w:r w:rsidRPr="00C92657">
              <w:rPr>
                <w:rFonts w:cstheme="minorHAnsi"/>
                <w:lang w:val="en-US"/>
              </w:rPr>
              <w:t xml:space="preserve"> </w:t>
            </w:r>
            <w:r w:rsidRPr="00C92657">
              <w:rPr>
                <w:rFonts w:cstheme="minorHAnsi"/>
                <w:b/>
                <w:lang w:val="en-US"/>
              </w:rPr>
              <w:t xml:space="preserve"> </w:t>
            </w:r>
            <w:sdt>
              <w:sdtPr>
                <w:rPr>
                  <w:rFonts w:cstheme="minorHAnsi"/>
                  <w:lang w:val="en-US"/>
                </w:rPr>
                <w:id w:val="10885772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Pr>
                <w:rFonts w:cstheme="minorHAnsi"/>
                <w:lang w:val="en-US"/>
              </w:rPr>
              <w:t>Brisbane, QLD</w:t>
            </w:r>
            <w:r w:rsidRPr="00C92657">
              <w:rPr>
                <w:rFonts w:cstheme="minorHAnsi"/>
                <w:lang w:val="en-US"/>
              </w:rPr>
              <w:t xml:space="preserve"> </w:t>
            </w:r>
            <w:sdt>
              <w:sdtPr>
                <w:rPr>
                  <w:rFonts w:cstheme="minorHAnsi"/>
                  <w:lang w:val="en-US"/>
                </w:rPr>
                <w:id w:val="7305777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Pr>
                <w:rFonts w:cstheme="minorHAnsi"/>
                <w:lang w:val="en-US"/>
              </w:rPr>
              <w:t xml:space="preserve">               Perth, WA</w:t>
            </w:r>
            <w:r w:rsidRPr="00C92657">
              <w:rPr>
                <w:rFonts w:cstheme="minorHAnsi"/>
                <w:lang w:val="en-US"/>
              </w:rPr>
              <w:t xml:space="preserve"> </w:t>
            </w:r>
            <w:sdt>
              <w:sdtPr>
                <w:rPr>
                  <w:rFonts w:cstheme="minorHAnsi"/>
                  <w:lang w:val="en-US"/>
                </w:rPr>
                <w:id w:val="1213615930"/>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bookmarkStart w:id="0" w:name="_Hlk222407388"/>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bookmarkEnd w:id="0"/>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3D4D85" w:rsidRPr="00C92657" w14:paraId="22CC2589" w14:textId="77777777" w:rsidTr="009F67A2">
        <w:trPr>
          <w:trHeight w:val="340"/>
        </w:trPr>
        <w:tc>
          <w:tcPr>
            <w:tcW w:w="10490" w:type="dxa"/>
            <w:gridSpan w:val="17"/>
            <w:shd w:val="clear" w:color="auto" w:fill="DBDBDB" w:themeFill="accent3" w:themeFillTint="66"/>
            <w:vAlign w:val="center"/>
          </w:tcPr>
          <w:p w14:paraId="4249C30A" w14:textId="44A815DF" w:rsidR="003D4D85" w:rsidRPr="00C92657" w:rsidRDefault="003D4D85" w:rsidP="002E7D48">
            <w:pPr>
              <w:tabs>
                <w:tab w:val="left" w:pos="8440"/>
              </w:tabs>
              <w:rPr>
                <w:rFonts w:eastAsiaTheme="minorEastAsia" w:cstheme="minorHAnsi"/>
                <w:b/>
                <w:bCs/>
                <w:color w:val="253D40"/>
                <w:spacing w:val="15"/>
                <w:sz w:val="24"/>
                <w:szCs w:val="24"/>
              </w:rPr>
            </w:pPr>
            <w:r>
              <w:rPr>
                <w:rFonts w:eastAsiaTheme="minorEastAsia" w:cstheme="minorHAnsi"/>
                <w:b/>
                <w:bCs/>
                <w:color w:val="253D40"/>
                <w:spacing w:val="15"/>
                <w:sz w:val="24"/>
                <w:szCs w:val="24"/>
              </w:rPr>
              <w:t>LOCATION</w:t>
            </w:r>
          </w:p>
        </w:tc>
      </w:tr>
      <w:tr w:rsidR="003D4D85" w:rsidRPr="00C92657" w14:paraId="4850E763" w14:textId="77777777" w:rsidTr="003D4D85">
        <w:trPr>
          <w:trHeight w:val="340"/>
        </w:trPr>
        <w:tc>
          <w:tcPr>
            <w:tcW w:w="10490" w:type="dxa"/>
            <w:gridSpan w:val="17"/>
            <w:vAlign w:val="center"/>
          </w:tcPr>
          <w:p w14:paraId="0AFDA809" w14:textId="37E9C4A4" w:rsidR="003D4D85" w:rsidRDefault="003D4D85" w:rsidP="002E7D48">
            <w:pPr>
              <w:tabs>
                <w:tab w:val="left" w:pos="8440"/>
              </w:tabs>
              <w:rPr>
                <w:rFonts w:cstheme="minorHAnsi"/>
                <w:lang w:val="en-US"/>
              </w:rPr>
            </w:pPr>
            <w:r>
              <w:rPr>
                <w:rFonts w:cstheme="minorHAnsi"/>
                <w:lang w:val="en-US"/>
              </w:rPr>
              <w:t>Indicate your preferred location.</w:t>
            </w:r>
          </w:p>
          <w:p w14:paraId="00F168DF" w14:textId="7DFD0F0E" w:rsidR="003D4D85" w:rsidRPr="00C92657" w:rsidRDefault="003D4D85" w:rsidP="002E7D48">
            <w:pPr>
              <w:tabs>
                <w:tab w:val="left" w:pos="8440"/>
              </w:tabs>
              <w:rPr>
                <w:rFonts w:eastAsiaTheme="minorEastAsia" w:cstheme="minorHAnsi"/>
                <w:b/>
                <w:bCs/>
                <w:color w:val="253D40"/>
                <w:spacing w:val="15"/>
                <w:sz w:val="24"/>
                <w:szCs w:val="24"/>
              </w:rPr>
            </w:pPr>
            <w:r>
              <w:rPr>
                <w:rFonts w:cstheme="minorHAnsi"/>
                <w:lang w:val="en-US"/>
              </w:rPr>
              <w:t xml:space="preserve">Canberra, ACT </w:t>
            </w:r>
            <w:r w:rsidRPr="00C92657">
              <w:rPr>
                <w:rFonts w:cstheme="minorHAnsi"/>
                <w:lang w:val="en-US"/>
              </w:rPr>
              <w:t xml:space="preserve"> </w:t>
            </w:r>
            <w:sdt>
              <w:sdtPr>
                <w:rPr>
                  <w:rFonts w:cstheme="minorHAnsi"/>
                  <w:lang w:val="en-US"/>
                </w:rPr>
                <w:id w:val="-1420940754"/>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w:t>
            </w:r>
            <w:r>
              <w:rPr>
                <w:rFonts w:cstheme="minorHAnsi"/>
                <w:lang w:val="en-US"/>
              </w:rPr>
              <w:t>Brisbane, QLD</w:t>
            </w:r>
            <w:r w:rsidRPr="00C92657">
              <w:rPr>
                <w:rFonts w:cstheme="minorHAnsi"/>
                <w:lang w:val="en-US"/>
              </w:rPr>
              <w:t xml:space="preserve"> </w:t>
            </w:r>
            <w:r w:rsidRPr="00C92657">
              <w:rPr>
                <w:rFonts w:cstheme="minorHAnsi"/>
                <w:b/>
                <w:lang w:val="en-US"/>
              </w:rPr>
              <w:t xml:space="preserve"> </w:t>
            </w:r>
            <w:sdt>
              <w:sdtPr>
                <w:rPr>
                  <w:rFonts w:cstheme="minorHAnsi"/>
                  <w:lang w:val="en-US"/>
                </w:rPr>
                <w:id w:val="17049000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submit an application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A276F3"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A276F3"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1"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lastRenderedPageBreak/>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1"/>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lastRenderedPageBreak/>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A276F3"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A276F3"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A276F3"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A276F3"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2" w:name="_Hlk120702212"/>
            <w:r w:rsidRPr="00C92657">
              <w:rPr>
                <w:rFonts w:eastAsiaTheme="minorEastAsia" w:cstheme="minorHAnsi"/>
                <w:b/>
                <w:bCs/>
                <w:color w:val="253D40"/>
                <w:spacing w:val="15"/>
                <w:sz w:val="24"/>
                <w:szCs w:val="24"/>
              </w:rPr>
              <w:t>MERIT POOL ACKNOWLEDGEMENT</w:t>
            </w:r>
          </w:p>
        </w:tc>
      </w:tr>
    </w:tbl>
    <w:bookmarkEnd w:id="2"/>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51226106"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EC654F">
              <w:rPr>
                <w:rFonts w:eastAsiaTheme="minorEastAsia" w:cstheme="minorHAnsi"/>
                <w:b/>
                <w:bCs/>
                <w:color w:val="253D40"/>
                <w:spacing w:val="15"/>
                <w:sz w:val="24"/>
                <w:szCs w:val="24"/>
              </w:rPr>
              <w:t xml:space="preserve"> / COVER LETTER</w:t>
            </w:r>
          </w:p>
          <w:p w14:paraId="1D5FD569" w14:textId="77777777" w:rsidR="00F34F79" w:rsidRPr="00F579B3" w:rsidRDefault="00F34F79" w:rsidP="00F34F79">
            <w:pPr>
              <w:pStyle w:val="ListParagraph"/>
              <w:numPr>
                <w:ilvl w:val="1"/>
                <w:numId w:val="38"/>
              </w:numPr>
              <w:spacing w:after="40"/>
              <w:rPr>
                <w:rFonts w:ascii="Calibri" w:hAnsi="Calibri" w:cs="Calibri"/>
              </w:rPr>
            </w:pPr>
            <w:r w:rsidRPr="00F579B3">
              <w:rPr>
                <w:rFonts w:ascii="Calibri" w:hAnsi="Calibri" w:cs="Calibri"/>
              </w:rPr>
              <w:t>A written pitch (maximum 500 words) outlining why you are suited to the role and how your skills and experience align with the position description and relevant APS5/APS6 capabilities</w:t>
            </w:r>
          </w:p>
          <w:p w14:paraId="008ADE69" w14:textId="77777777" w:rsidR="00F34F79" w:rsidRPr="00F579B3" w:rsidRDefault="00F34F79" w:rsidP="00F34F79">
            <w:pPr>
              <w:pStyle w:val="ListParagraph"/>
              <w:numPr>
                <w:ilvl w:val="1"/>
                <w:numId w:val="38"/>
              </w:numPr>
              <w:spacing w:after="40"/>
              <w:rPr>
                <w:rFonts w:ascii="Calibri" w:hAnsi="Calibri" w:cs="Calibri"/>
              </w:rPr>
            </w:pPr>
            <w:r w:rsidRPr="00F579B3">
              <w:rPr>
                <w:rFonts w:ascii="Calibri" w:hAnsi="Calibri" w:cs="Calibri"/>
              </w:rPr>
              <w:t>One example of communication material you have developed, including a brief explanation of its purpose and intended communication impact (e.g. newsletter, social media post, event invitation, intranet article, campaign material or media content).</w:t>
            </w:r>
          </w:p>
          <w:p w14:paraId="6A831DA3" w14:textId="77777777" w:rsidR="00F34F79" w:rsidRPr="00F579B3" w:rsidRDefault="00F34F79" w:rsidP="00F34F79">
            <w:pPr>
              <w:ind w:left="447"/>
              <w:rPr>
                <w:rFonts w:ascii="Calibri" w:hAnsi="Calibri" w:cs="Calibri"/>
              </w:rPr>
            </w:pPr>
            <w:r w:rsidRPr="00F579B3">
              <w:rPr>
                <w:rFonts w:ascii="Calibri" w:hAnsi="Calibri" w:cs="Calibri"/>
              </w:rPr>
              <w:t>This is an opportunity to demonstrate your writing style, communication skills, creativity, organisation and attention to detail.</w:t>
            </w:r>
          </w:p>
          <w:p w14:paraId="714E8CE8" w14:textId="3908B04A" w:rsidR="002E7D48" w:rsidRPr="00C92657" w:rsidRDefault="002E7D48" w:rsidP="00D35358">
            <w:pPr>
              <w:shd w:val="clear" w:color="auto" w:fill="D9D9D9" w:themeFill="background1" w:themeFillShade="D9"/>
              <w:jc w:val="center"/>
              <w:rPr>
                <w:rFonts w:cstheme="minorHAnsi"/>
                <w:b/>
                <w:bCs/>
                <w:sz w:val="21"/>
                <w:szCs w:val="21"/>
              </w:rPr>
            </w:pPr>
          </w:p>
        </w:tc>
      </w:tr>
      <w:tr w:rsidR="002E7D48" w:rsidRPr="00C92657" w14:paraId="39DA8A25" w14:textId="77777777" w:rsidTr="00F34F79">
        <w:trPr>
          <w:trHeight w:val="12582"/>
        </w:trPr>
        <w:tc>
          <w:tcPr>
            <w:tcW w:w="10536" w:type="dxa"/>
            <w:shd w:val="clear" w:color="auto" w:fill="FFFFFF" w:themeFill="background1"/>
          </w:tcPr>
          <w:p w14:paraId="4E94B46D" w14:textId="69EBAC40"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1F943864"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6054F5">
              <w:rPr>
                <w:rFonts w:cstheme="minorHAnsi"/>
                <w:b/>
                <w:bCs/>
              </w:rPr>
              <w:t>D</w:t>
            </w:r>
            <w:r w:rsidR="001E1207" w:rsidRPr="001E1207">
              <w:rPr>
                <w:rFonts w:cstheme="minorHAnsi"/>
                <w:b/>
                <w:bCs/>
              </w:rPr>
              <w:t>T on</w:t>
            </w:r>
            <w:r w:rsidR="006054F5">
              <w:rPr>
                <w:rFonts w:cstheme="minorHAnsi"/>
                <w:b/>
                <w:bCs/>
              </w:rPr>
              <w:t xml:space="preserve"> </w:t>
            </w:r>
            <w:r w:rsidR="00EB1286">
              <w:rPr>
                <w:rFonts w:cstheme="minorHAnsi"/>
                <w:b/>
                <w:bCs/>
              </w:rPr>
              <w:t>Sunday 14</w:t>
            </w:r>
            <w:r w:rsidR="00F34F79">
              <w:rPr>
                <w:rFonts w:cstheme="minorHAnsi"/>
                <w:b/>
                <w:bCs/>
              </w:rPr>
              <w:t xml:space="preserve"> June 2026.</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6885DB5F" w:rsidR="00235065" w:rsidRPr="009623CB" w:rsidRDefault="00235065" w:rsidP="00D64A9D">
            <w:pPr>
              <w:jc w:val="center"/>
              <w:rPr>
                <w:rFonts w:cstheme="minorHAnsi"/>
                <w:b/>
              </w:rPr>
            </w:pPr>
            <w:r w:rsidRPr="009623CB">
              <w:rPr>
                <w:rFonts w:cstheme="minorHAnsi"/>
                <w:b/>
              </w:rPr>
              <w:t xml:space="preserve">Please include your name and vacancy </w:t>
            </w:r>
            <w:r w:rsidRPr="003D4D85">
              <w:rPr>
                <w:rFonts w:cstheme="minorHAnsi"/>
                <w:b/>
              </w:rPr>
              <w:t xml:space="preserve">number </w:t>
            </w:r>
            <w:r w:rsidR="003D4D85" w:rsidRPr="003D4D85">
              <w:rPr>
                <w:b/>
              </w:rPr>
              <w:t>(</w:t>
            </w:r>
            <w:r w:rsidR="0025245B" w:rsidRPr="003D4D85">
              <w:rPr>
                <w:rFonts w:cstheme="minorHAnsi"/>
                <w:b/>
              </w:rPr>
              <w:t>VN-</w:t>
            </w:r>
            <w:r w:rsidR="00F34F79">
              <w:rPr>
                <w:rFonts w:cstheme="minorHAnsi"/>
                <w:b/>
              </w:rPr>
              <w:t>0769985</w:t>
            </w:r>
            <w:r w:rsidRPr="003D4D85">
              <w:rPr>
                <w:rFonts w:cstheme="minorHAnsi"/>
                <w:b/>
              </w:rPr>
              <w:t xml:space="preserve">) </w:t>
            </w:r>
            <w:r w:rsidRPr="009623CB">
              <w:rPr>
                <w:rFonts w:cstheme="minorHAnsi"/>
                <w:b/>
              </w:rPr>
              <w:t>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2D91" w14:textId="77777777" w:rsidR="00A276F3" w:rsidRDefault="00A276F3" w:rsidP="00AA71AD">
      <w:r>
        <w:separator/>
      </w:r>
    </w:p>
  </w:endnote>
  <w:endnote w:type="continuationSeparator" w:id="0">
    <w:p w14:paraId="5F616C28" w14:textId="77777777" w:rsidR="00A276F3" w:rsidRDefault="00A276F3"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D156" w14:textId="77777777" w:rsidR="00A276F3" w:rsidRDefault="00A276F3" w:rsidP="00AA71AD">
      <w:r>
        <w:separator/>
      </w:r>
    </w:p>
  </w:footnote>
  <w:footnote w:type="continuationSeparator" w:id="0">
    <w:p w14:paraId="5CB16757" w14:textId="77777777" w:rsidR="00A276F3" w:rsidRDefault="00A276F3"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69ED" w14:textId="3E9CCC44" w:rsidR="002622CC" w:rsidRDefault="002622CC">
    <w:pPr>
      <w:pStyle w:val="Header"/>
    </w:pPr>
    <w:r>
      <w:rPr>
        <w:noProof/>
      </w:rPr>
      <mc:AlternateContent>
        <mc:Choice Requires="wps">
          <w:drawing>
            <wp:anchor distT="0" distB="0" distL="0" distR="0" simplePos="0" relativeHeight="251660288" behindDoc="0" locked="0" layoutInCell="1" allowOverlap="1" wp14:anchorId="20552CC3" wp14:editId="6853E65B">
              <wp:simplePos x="428625" y="76200"/>
              <wp:positionH relativeFrom="page">
                <wp:align>center</wp:align>
              </wp:positionH>
              <wp:positionV relativeFrom="page">
                <wp:align>top</wp:align>
              </wp:positionV>
              <wp:extent cx="551815" cy="376555"/>
              <wp:effectExtent l="0" t="0" r="635" b="4445"/>
              <wp:wrapNone/>
              <wp:docPr id="1263022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52CC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4AF" w14:textId="5A9E404A" w:rsidR="002622CC" w:rsidRDefault="002622CC">
    <w:pPr>
      <w:pStyle w:val="Header"/>
    </w:pPr>
    <w:r>
      <w:rPr>
        <w:noProof/>
      </w:rPr>
      <mc:AlternateContent>
        <mc:Choice Requires="wps">
          <w:drawing>
            <wp:anchor distT="0" distB="0" distL="0" distR="0" simplePos="0" relativeHeight="251661312" behindDoc="0" locked="0" layoutInCell="1" allowOverlap="1" wp14:anchorId="04153D50" wp14:editId="55848DA7">
              <wp:simplePos x="635" y="635"/>
              <wp:positionH relativeFrom="page">
                <wp:align>center</wp:align>
              </wp:positionH>
              <wp:positionV relativeFrom="page">
                <wp:align>top</wp:align>
              </wp:positionV>
              <wp:extent cx="551815" cy="376555"/>
              <wp:effectExtent l="0" t="0" r="635" b="4445"/>
              <wp:wrapNone/>
              <wp:docPr id="228924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53D5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2C5F7B5" w:rsidR="003A6A00" w:rsidRDefault="002622CC">
    <w:pPr>
      <w:pStyle w:val="Header"/>
    </w:pPr>
    <w:r>
      <w:rPr>
        <w:noProof/>
      </w:rPr>
      <mc:AlternateContent>
        <mc:Choice Requires="wps">
          <w:drawing>
            <wp:anchor distT="0" distB="0" distL="0" distR="0" simplePos="0" relativeHeight="251659264" behindDoc="0" locked="0" layoutInCell="1" allowOverlap="1" wp14:anchorId="5FBCB604" wp14:editId="79CBAA2F">
              <wp:simplePos x="635" y="635"/>
              <wp:positionH relativeFrom="page">
                <wp:align>center</wp:align>
              </wp:positionH>
              <wp:positionV relativeFrom="page">
                <wp:align>top</wp:align>
              </wp:positionV>
              <wp:extent cx="551815" cy="376555"/>
              <wp:effectExtent l="0" t="0" r="635" b="4445"/>
              <wp:wrapNone/>
              <wp:docPr id="7792052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CB60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9903C5"/>
    <w:multiLevelType w:val="hybridMultilevel"/>
    <w:tmpl w:val="AEA0C3D2"/>
    <w:lvl w:ilvl="0" w:tplc="22FC6F8C">
      <w:numFmt w:val="bullet"/>
      <w:lvlText w:val=""/>
      <w:lvlJc w:val="left"/>
      <w:pPr>
        <w:ind w:left="76" w:hanging="360"/>
      </w:pPr>
      <w:rPr>
        <w:rFonts w:ascii="Symbol" w:eastAsiaTheme="minorHAnsi" w:hAnsi="Symbol" w:cstheme="minorHAnsi" w:hint="default"/>
      </w:rPr>
    </w:lvl>
    <w:lvl w:ilvl="1" w:tplc="0C090003">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6"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547585">
    <w:abstractNumId w:val="3"/>
  </w:num>
  <w:num w:numId="2" w16cid:durableId="2077243277">
    <w:abstractNumId w:val="10"/>
  </w:num>
  <w:num w:numId="3" w16cid:durableId="315306422">
    <w:abstractNumId w:val="7"/>
  </w:num>
  <w:num w:numId="4" w16cid:durableId="839388166">
    <w:abstractNumId w:val="2"/>
  </w:num>
  <w:num w:numId="5" w16cid:durableId="1235120603">
    <w:abstractNumId w:val="9"/>
  </w:num>
  <w:num w:numId="6" w16cid:durableId="517423812">
    <w:abstractNumId w:val="31"/>
  </w:num>
  <w:num w:numId="7" w16cid:durableId="898322753">
    <w:abstractNumId w:val="20"/>
  </w:num>
  <w:num w:numId="8" w16cid:durableId="77945456">
    <w:abstractNumId w:val="12"/>
  </w:num>
  <w:num w:numId="9" w16cid:durableId="2060782280">
    <w:abstractNumId w:val="35"/>
  </w:num>
  <w:num w:numId="10" w16cid:durableId="600452880">
    <w:abstractNumId w:val="1"/>
  </w:num>
  <w:num w:numId="11" w16cid:durableId="139277326">
    <w:abstractNumId w:val="17"/>
  </w:num>
  <w:num w:numId="12" w16cid:durableId="319964376">
    <w:abstractNumId w:val="33"/>
  </w:num>
  <w:num w:numId="13" w16cid:durableId="2000957664">
    <w:abstractNumId w:val="8"/>
  </w:num>
  <w:num w:numId="14" w16cid:durableId="1897468219">
    <w:abstractNumId w:val="25"/>
  </w:num>
  <w:num w:numId="15" w16cid:durableId="298799812">
    <w:abstractNumId w:val="29"/>
  </w:num>
  <w:num w:numId="16" w16cid:durableId="416023818">
    <w:abstractNumId w:val="26"/>
  </w:num>
  <w:num w:numId="17" w16cid:durableId="578027877">
    <w:abstractNumId w:val="14"/>
  </w:num>
  <w:num w:numId="18" w16cid:durableId="953633165">
    <w:abstractNumId w:val="34"/>
  </w:num>
  <w:num w:numId="19" w16cid:durableId="1691373066">
    <w:abstractNumId w:val="32"/>
  </w:num>
  <w:num w:numId="20" w16cid:durableId="748232550">
    <w:abstractNumId w:val="18"/>
  </w:num>
  <w:num w:numId="21" w16cid:durableId="932278813">
    <w:abstractNumId w:val="37"/>
  </w:num>
  <w:num w:numId="22" w16cid:durableId="1844659796">
    <w:abstractNumId w:val="24"/>
  </w:num>
  <w:num w:numId="23" w16cid:durableId="1423184780">
    <w:abstractNumId w:val="4"/>
  </w:num>
  <w:num w:numId="24" w16cid:durableId="1145665964">
    <w:abstractNumId w:val="0"/>
  </w:num>
  <w:num w:numId="25" w16cid:durableId="907769686">
    <w:abstractNumId w:val="30"/>
  </w:num>
  <w:num w:numId="26" w16cid:durableId="1948074609">
    <w:abstractNumId w:val="27"/>
  </w:num>
  <w:num w:numId="27" w16cid:durableId="1888763028">
    <w:abstractNumId w:val="13"/>
  </w:num>
  <w:num w:numId="28" w16cid:durableId="1056974429">
    <w:abstractNumId w:val="6"/>
  </w:num>
  <w:num w:numId="29" w16cid:durableId="1493183364">
    <w:abstractNumId w:val="28"/>
  </w:num>
  <w:num w:numId="30" w16cid:durableId="357125063">
    <w:abstractNumId w:val="23"/>
  </w:num>
  <w:num w:numId="31" w16cid:durableId="1651446879">
    <w:abstractNumId w:val="11"/>
  </w:num>
  <w:num w:numId="32" w16cid:durableId="1961567763">
    <w:abstractNumId w:val="15"/>
  </w:num>
  <w:num w:numId="33" w16cid:durableId="955872467">
    <w:abstractNumId w:val="19"/>
  </w:num>
  <w:num w:numId="34" w16cid:durableId="959413937">
    <w:abstractNumId w:val="16"/>
  </w:num>
  <w:num w:numId="35" w16cid:durableId="1608394131">
    <w:abstractNumId w:val="36"/>
  </w:num>
  <w:num w:numId="36" w16cid:durableId="1479690523">
    <w:abstractNumId w:val="22"/>
  </w:num>
  <w:num w:numId="37" w16cid:durableId="569774985">
    <w:abstractNumId w:val="21"/>
  </w:num>
  <w:num w:numId="38" w16cid:durableId="744688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DAE"/>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CEA"/>
    <w:rsid w:val="001E1207"/>
    <w:rsid w:val="001F2F37"/>
    <w:rsid w:val="001F6132"/>
    <w:rsid w:val="00201E35"/>
    <w:rsid w:val="00207ACE"/>
    <w:rsid w:val="00214D4F"/>
    <w:rsid w:val="002205A7"/>
    <w:rsid w:val="002216D5"/>
    <w:rsid w:val="002318BF"/>
    <w:rsid w:val="00235065"/>
    <w:rsid w:val="002460AD"/>
    <w:rsid w:val="0025245B"/>
    <w:rsid w:val="00253622"/>
    <w:rsid w:val="00253666"/>
    <w:rsid w:val="002551CC"/>
    <w:rsid w:val="002622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D753E"/>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4D85"/>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C6B58"/>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D3C12"/>
    <w:rsid w:val="005E013C"/>
    <w:rsid w:val="005E17F8"/>
    <w:rsid w:val="005E5AFA"/>
    <w:rsid w:val="005F1B41"/>
    <w:rsid w:val="005F370F"/>
    <w:rsid w:val="006041D9"/>
    <w:rsid w:val="006054F5"/>
    <w:rsid w:val="006057F3"/>
    <w:rsid w:val="00606721"/>
    <w:rsid w:val="00606EAF"/>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759A8"/>
    <w:rsid w:val="00783A9C"/>
    <w:rsid w:val="00792C33"/>
    <w:rsid w:val="0079627E"/>
    <w:rsid w:val="00797782"/>
    <w:rsid w:val="007A0685"/>
    <w:rsid w:val="007A3A46"/>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39CB"/>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276F3"/>
    <w:rsid w:val="00A33310"/>
    <w:rsid w:val="00A43080"/>
    <w:rsid w:val="00A56059"/>
    <w:rsid w:val="00A57F2B"/>
    <w:rsid w:val="00A60308"/>
    <w:rsid w:val="00A81452"/>
    <w:rsid w:val="00A8154C"/>
    <w:rsid w:val="00A917DE"/>
    <w:rsid w:val="00AA71AD"/>
    <w:rsid w:val="00AA7612"/>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324A5"/>
    <w:rsid w:val="00B47C74"/>
    <w:rsid w:val="00B5220F"/>
    <w:rsid w:val="00B55CFE"/>
    <w:rsid w:val="00B63CDA"/>
    <w:rsid w:val="00B66581"/>
    <w:rsid w:val="00B66730"/>
    <w:rsid w:val="00B74D74"/>
    <w:rsid w:val="00B80187"/>
    <w:rsid w:val="00B82F72"/>
    <w:rsid w:val="00B83325"/>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87CFE"/>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546B"/>
    <w:rsid w:val="00E81F90"/>
    <w:rsid w:val="00E820C6"/>
    <w:rsid w:val="00E84F76"/>
    <w:rsid w:val="00E8568C"/>
    <w:rsid w:val="00E91423"/>
    <w:rsid w:val="00EA11E4"/>
    <w:rsid w:val="00EB0E31"/>
    <w:rsid w:val="00EB115B"/>
    <w:rsid w:val="00EB1286"/>
    <w:rsid w:val="00EB1298"/>
    <w:rsid w:val="00EB6072"/>
    <w:rsid w:val="00EC094E"/>
    <w:rsid w:val="00EC654F"/>
    <w:rsid w:val="00EC712B"/>
    <w:rsid w:val="00ED23F2"/>
    <w:rsid w:val="00ED312E"/>
    <w:rsid w:val="00ED5C1D"/>
    <w:rsid w:val="00ED6A94"/>
    <w:rsid w:val="00EE2CC1"/>
    <w:rsid w:val="00EE3F49"/>
    <w:rsid w:val="00EE6C8D"/>
    <w:rsid w:val="00EF70FC"/>
    <w:rsid w:val="00F0496E"/>
    <w:rsid w:val="00F07207"/>
    <w:rsid w:val="00F17114"/>
    <w:rsid w:val="00F34F79"/>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14</cp:revision>
  <cp:lastPrinted>2019-02-28T22:14:00Z</cp:lastPrinted>
  <dcterms:created xsi:type="dcterms:W3CDTF">2024-09-18T06:49:00Z</dcterms:created>
  <dcterms:modified xsi:type="dcterms:W3CDTF">2026-06-09T07:58:00Z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2e71ba85,7873815,da51b20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